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39DFDF" w14:textId="4A4E00F1" w:rsidR="00CF4B4A" w:rsidRPr="00CF4B4A" w:rsidRDefault="00C0613B" w:rsidP="00C0613B">
      <w:pPr>
        <w:shd w:val="clear" w:color="auto" w:fill="FFFFFF"/>
        <w:spacing w:after="360"/>
        <w:jc w:val="center"/>
        <w:textAlignment w:val="baseline"/>
        <w:outlineLvl w:val="0"/>
        <w:rPr>
          <w:rFonts w:ascii="Open Sans" w:eastAsia="Times New Roman" w:hAnsi="Open Sans" w:cs="Open Sans"/>
          <w:b/>
          <w:bCs/>
          <w:color w:val="272828"/>
          <w:kern w:val="36"/>
          <w:sz w:val="40"/>
          <w:szCs w:val="40"/>
        </w:rPr>
      </w:pPr>
      <w:bookmarkStart w:id="0" w:name="_Hlk109051545"/>
      <w:r w:rsidRPr="00C0613B">
        <w:rPr>
          <w:rFonts w:ascii="Roboto" w:hAnsi="Roboto" w:cs="Open Sans"/>
          <w:noProof/>
          <w:color w:val="272828"/>
          <w:spacing w:val="6"/>
        </w:rPr>
        <w:drawing>
          <wp:anchor distT="0" distB="0" distL="114300" distR="114300" simplePos="0" relativeHeight="251658240" behindDoc="0" locked="0" layoutInCell="1" allowOverlap="1" wp14:anchorId="2D3FC9C2" wp14:editId="16C3F33F">
            <wp:simplePos x="0" y="0"/>
            <wp:positionH relativeFrom="margin">
              <wp:align>right</wp:align>
            </wp:positionH>
            <wp:positionV relativeFrom="paragraph">
              <wp:posOffset>0</wp:posOffset>
            </wp:positionV>
            <wp:extent cx="2771775" cy="1847850"/>
            <wp:effectExtent l="0" t="0" r="9525" b="0"/>
            <wp:wrapSquare wrapText="bothSides"/>
            <wp:docPr id="4" name="Picture 4" descr="Front steps and columns of a majestic city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ront steps and columns of a majestic city build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1775" cy="1847850"/>
                    </a:xfrm>
                    <a:prstGeom prst="rect">
                      <a:avLst/>
                    </a:prstGeom>
                  </pic:spPr>
                </pic:pic>
              </a:graphicData>
            </a:graphic>
            <wp14:sizeRelH relativeFrom="margin">
              <wp14:pctWidth>0</wp14:pctWidth>
            </wp14:sizeRelH>
            <wp14:sizeRelV relativeFrom="margin">
              <wp14:pctHeight>0</wp14:pctHeight>
            </wp14:sizeRelV>
          </wp:anchor>
        </w:drawing>
      </w:r>
      <w:r w:rsidR="00CF4B4A" w:rsidRPr="00CF4B4A">
        <w:rPr>
          <w:rFonts w:ascii="Open Sans" w:eastAsia="Times New Roman" w:hAnsi="Open Sans" w:cs="Open Sans"/>
          <w:b/>
          <w:bCs/>
          <w:color w:val="272828"/>
          <w:kern w:val="36"/>
          <w:sz w:val="40"/>
          <w:szCs w:val="40"/>
        </w:rPr>
        <w:t>DC Council bill to provide free period products for students</w:t>
      </w:r>
    </w:p>
    <w:p w14:paraId="21AAFD69" w14:textId="16C35C9F" w:rsidR="00CF4B4A" w:rsidRPr="00BE768F" w:rsidRDefault="00CF4B4A" w:rsidP="00BE768F">
      <w:pPr>
        <w:pStyle w:val="postauthor"/>
        <w:shd w:val="clear" w:color="auto" w:fill="FFFFFF"/>
        <w:spacing w:before="0" w:beforeAutospacing="0" w:after="0" w:afterAutospacing="0"/>
        <w:textAlignment w:val="baseline"/>
        <w:rPr>
          <w:rFonts w:ascii="Open Sans" w:hAnsi="Open Sans" w:cs="Open Sans"/>
          <w:color w:val="3A3359"/>
          <w:sz w:val="21"/>
          <w:szCs w:val="21"/>
        </w:rPr>
      </w:pPr>
      <w:r w:rsidRPr="00BE768F">
        <w:rPr>
          <w:rFonts w:ascii="Open Sans" w:hAnsi="Open Sans" w:cs="Open Sans"/>
          <w:sz w:val="21"/>
          <w:szCs w:val="21"/>
        </w:rPr>
        <w:t>By;</w:t>
      </w:r>
      <w:r w:rsidR="00BE768F" w:rsidRPr="00BE768F">
        <w:rPr>
          <w:rFonts w:ascii="Open Sans" w:hAnsi="Open Sans" w:cs="Open Sans"/>
          <w:sz w:val="21"/>
          <w:szCs w:val="21"/>
        </w:rPr>
        <w:t xml:space="preserve"> </w:t>
      </w:r>
      <w:hyperlink r:id="rId7" w:history="1">
        <w:r w:rsidR="00BE768F" w:rsidRPr="00BE768F">
          <w:rPr>
            <w:rStyle w:val="Hyperlink"/>
            <w:rFonts w:ascii="Open Sans" w:hAnsi="Open Sans" w:cs="Open Sans"/>
            <w:color w:val="auto"/>
            <w:sz w:val="21"/>
            <w:szCs w:val="21"/>
            <w:bdr w:val="none" w:sz="0" w:space="0" w:color="auto" w:frame="1"/>
          </w:rPr>
          <w:t>Shayna Estulin</w:t>
        </w:r>
      </w:hyperlink>
      <w:r w:rsidR="00BE768F" w:rsidRPr="00BE768F">
        <w:rPr>
          <w:rFonts w:ascii="Open Sans" w:hAnsi="Open Sans" w:cs="Open Sans"/>
          <w:sz w:val="21"/>
          <w:szCs w:val="21"/>
        </w:rPr>
        <w:t xml:space="preserve"> </w:t>
      </w:r>
    </w:p>
    <w:p w14:paraId="0795172D" w14:textId="77777777" w:rsidR="00B93611" w:rsidRPr="00991F38" w:rsidRDefault="00B93611" w:rsidP="00B93611">
      <w:pPr>
        <w:rPr>
          <w:rFonts w:ascii="Roboto" w:hAnsi="Roboto"/>
        </w:rPr>
      </w:pPr>
    </w:p>
    <w:bookmarkEnd w:id="0"/>
    <w:p w14:paraId="2E0C08FE" w14:textId="77777777" w:rsidR="0060304C" w:rsidRDefault="00CF4B4A" w:rsidP="0060304C">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The D.C. Council passed a bill Tuesday to provide free period products at every middle school and high school in the city.</w:t>
      </w:r>
    </w:p>
    <w:p w14:paraId="57561082" w14:textId="1D21A036" w:rsidR="00CF4B4A" w:rsidRPr="00CF4B4A" w:rsidRDefault="00CF4B4A" w:rsidP="0060304C">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Council Member Brooke Pinto, who introduced the </w:t>
      </w:r>
      <w:r w:rsidRPr="00505498">
        <w:rPr>
          <w:rFonts w:ascii="Roboto" w:hAnsi="Roboto" w:cs="Open Sans"/>
          <w:spacing w:val="6"/>
          <w:sz w:val="22"/>
          <w:szCs w:val="22"/>
          <w:bdr w:val="none" w:sz="0" w:space="0" w:color="auto" w:frame="1"/>
        </w:rPr>
        <w:t>Expanding Student Access to Period Products Act of 2021</w:t>
      </w:r>
      <w:r w:rsidRPr="00505498">
        <w:rPr>
          <w:rFonts w:ascii="Roboto" w:hAnsi="Roboto" w:cs="Open Sans"/>
          <w:spacing w:val="6"/>
          <w:sz w:val="22"/>
          <w:szCs w:val="22"/>
        </w:rPr>
        <w:t xml:space="preserve">, </w:t>
      </w:r>
      <w:r w:rsidRPr="00CF4B4A">
        <w:rPr>
          <w:rFonts w:ascii="Roboto" w:hAnsi="Roboto" w:cs="Open Sans"/>
          <w:color w:val="272828"/>
          <w:spacing w:val="6"/>
          <w:sz w:val="22"/>
          <w:szCs w:val="22"/>
        </w:rPr>
        <w:t xml:space="preserve">told WTOP that the products will have to be available in every </w:t>
      </w:r>
      <w:proofErr w:type="gramStart"/>
      <w:r w:rsidRPr="00CF4B4A">
        <w:rPr>
          <w:rFonts w:ascii="Roboto" w:hAnsi="Roboto" w:cs="Open Sans"/>
          <w:color w:val="272828"/>
          <w:spacing w:val="6"/>
          <w:sz w:val="22"/>
          <w:szCs w:val="22"/>
        </w:rPr>
        <w:t>women’s</w:t>
      </w:r>
      <w:proofErr w:type="gramEnd"/>
      <w:r w:rsidRPr="00CF4B4A">
        <w:rPr>
          <w:rFonts w:ascii="Roboto" w:hAnsi="Roboto" w:cs="Open Sans"/>
          <w:color w:val="272828"/>
          <w:spacing w:val="6"/>
          <w:sz w:val="22"/>
          <w:szCs w:val="22"/>
        </w:rPr>
        <w:t xml:space="preserve"> and gender-neutral bathroom at every public, private and charter school in the District.</w:t>
      </w:r>
    </w:p>
    <w:p w14:paraId="1BC427FE"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If a school doesn’t have a gender-neutral bathroom, it will be required to have period products in one men’s bathroom.</w:t>
      </w:r>
    </w:p>
    <w:p w14:paraId="4F3EE9CE"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She said schools will have the flexibility on how many hygiene products to give out and what kind of receptacles they will be held in, but she said schools will be required to replenish the items at a “reasonable rate.”</w:t>
      </w:r>
    </w:p>
    <w:p w14:paraId="0ED74E19"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“That’s a similar standard we have with toilet paper in our schools,” said Pinto. “Students are expected, rightfully so, to have access to toilet paper when they use the restroom. And the idea here is that they should absolutely have access to period products as well.”</w:t>
      </w:r>
    </w:p>
    <w:p w14:paraId="74DBDC69"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The bill also mandates that all public and charter schools in D.C. begin teaching health classes about menstruation to students starting in the fourth grade, regardless of gender.</w:t>
      </w:r>
    </w:p>
    <w:p w14:paraId="31A3A55A"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Pinto campaigned on the issue of period equity and said she’s heard from students who struggled to pay for tampons or pads, with some even missing school because of it.</w:t>
      </w:r>
    </w:p>
    <w:p w14:paraId="143C374B" w14:textId="57D6639B" w:rsidR="00EF04F2"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“These products are a basic health necessity for over half of our population every month and really shouldn’t be treated as this luxury, inaccessible and expensive item.”</w:t>
      </w:r>
    </w:p>
    <w:p w14:paraId="3F06C3FF" w14:textId="6A3CE6F4" w:rsidR="00CF4B4A" w:rsidRPr="00CF4B4A" w:rsidRDefault="00CF4B4A" w:rsidP="00CF4B4A">
      <w:pPr>
        <w:pStyle w:val="NormalWeb"/>
        <w:shd w:val="clear" w:color="auto" w:fill="FFFFFF"/>
        <w:spacing w:before="0" w:beforeAutospacing="0" w:after="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A survey in 2019 </w:t>
      </w:r>
      <w:r w:rsidRPr="00505498">
        <w:rPr>
          <w:rFonts w:ascii="Roboto" w:hAnsi="Roboto" w:cs="Open Sans"/>
          <w:color w:val="272828"/>
          <w:spacing w:val="6"/>
          <w:sz w:val="22"/>
          <w:szCs w:val="22"/>
          <w:bdr w:val="none" w:sz="0" w:space="0" w:color="auto" w:frame="1"/>
        </w:rPr>
        <w:t>commissioned by Thinx</w:t>
      </w:r>
      <w:r w:rsidRPr="00CF4B4A">
        <w:rPr>
          <w:rFonts w:ascii="Roboto" w:hAnsi="Roboto" w:cs="Open Sans"/>
          <w:color w:val="272828"/>
          <w:spacing w:val="6"/>
          <w:sz w:val="22"/>
          <w:szCs w:val="22"/>
        </w:rPr>
        <w:t>, a period product company, found that about 1 in 5 American teens are not able to easily access period products — what’s known as “period poverty” — and found that number has only increased since then. It also found that students of color and those from lower-income families are particularly affected by period poverty.</w:t>
      </w:r>
    </w:p>
    <w:p w14:paraId="0199EF46"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lastRenderedPageBreak/>
        <w:t>Pinto said the bill would cost the city $1.4 million a year. She said she expects Mayor Muriel Bowser to sign it within the next month, and it would be implemented soon after.</w:t>
      </w:r>
    </w:p>
    <w:p w14:paraId="097CF78C"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A spokesperson from Bowser’s office told WTOP that the administration supports the bill.</w:t>
      </w:r>
    </w:p>
    <w:p w14:paraId="1A31624C" w14:textId="77777777" w:rsidR="00CF4B4A" w:rsidRPr="00CF4B4A" w:rsidRDefault="00CF4B4A" w:rsidP="00CF4B4A">
      <w:pPr>
        <w:pStyle w:val="NormalWeb"/>
        <w:shd w:val="clear" w:color="auto" w:fill="FFFFFF"/>
        <w:spacing w:before="0" w:beforeAutospacing="0" w:after="360" w:afterAutospacing="0"/>
        <w:textAlignment w:val="baseline"/>
        <w:rPr>
          <w:rFonts w:ascii="Roboto" w:hAnsi="Roboto" w:cs="Open Sans"/>
          <w:color w:val="272828"/>
          <w:spacing w:val="6"/>
          <w:sz w:val="22"/>
          <w:szCs w:val="22"/>
        </w:rPr>
      </w:pPr>
      <w:r w:rsidRPr="00CF4B4A">
        <w:rPr>
          <w:rFonts w:ascii="Roboto" w:hAnsi="Roboto" w:cs="Open Sans"/>
          <w:color w:val="272828"/>
          <w:spacing w:val="6"/>
          <w:sz w:val="22"/>
          <w:szCs w:val="22"/>
        </w:rPr>
        <w:t>It was sponsored by seven other council members, including every female member on the 13-person council.</w:t>
      </w:r>
    </w:p>
    <w:p w14:paraId="274F6B91" w14:textId="183BB5DD" w:rsidR="00235B97" w:rsidRDefault="002A57E4" w:rsidP="00CF4B4A">
      <w:pPr>
        <w:pStyle w:val="text"/>
        <w:spacing w:before="0" w:beforeAutospacing="0"/>
      </w:pPr>
      <w:hyperlink r:id="rId8" w:history="1">
        <w:r w:rsidRPr="002A57E4">
          <w:rPr>
            <w:rStyle w:val="Hyperlink"/>
          </w:rPr>
          <w:t>https://wtop.com/dc/2022/01/dc-council-bill-to-provide-free-period-products-for-city-teens/</w:t>
        </w:r>
      </w:hyperlink>
    </w:p>
    <w:sectPr w:rsidR="00235B97" w:rsidSect="00AD7A00">
      <w:headerReference w:type="default" r:id="rId9"/>
      <w:footerReference w:type="even" r:id="rId10"/>
      <w:footerReference w:type="default" r:id="rId11"/>
      <w:pgSz w:w="12240" w:h="15840"/>
      <w:pgMar w:top="1440" w:right="1080" w:bottom="144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B97A8" w14:textId="77777777" w:rsidR="00B93611" w:rsidRDefault="00B93611" w:rsidP="00B93611">
      <w:r>
        <w:separator/>
      </w:r>
    </w:p>
  </w:endnote>
  <w:endnote w:type="continuationSeparator" w:id="0">
    <w:p w14:paraId="7D81C355" w14:textId="77777777" w:rsidR="00B93611" w:rsidRDefault="00B93611" w:rsidP="00B936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Open Sans">
    <w:panose1 w:val="020B0606030504020204"/>
    <w:charset w:val="00"/>
    <w:family w:val="swiss"/>
    <w:pitch w:val="variable"/>
    <w:sig w:usb0="E00002EF" w:usb1="4000205B" w:usb2="00000028" w:usb3="00000000" w:csb0="0000019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9234A" w14:textId="77777777" w:rsidR="00AC051F" w:rsidRDefault="00B93611" w:rsidP="005521D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AB8D93" w14:textId="77777777" w:rsidR="00AC051F" w:rsidRDefault="004C29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5619891"/>
      <w:docPartObj>
        <w:docPartGallery w:val="Page Numbers (Bottom of Page)"/>
        <w:docPartUnique/>
      </w:docPartObj>
    </w:sdtPr>
    <w:sdtEndPr/>
    <w:sdtContent>
      <w:sdt>
        <w:sdtPr>
          <w:id w:val="1728636285"/>
          <w:docPartObj>
            <w:docPartGallery w:val="Page Numbers (Top of Page)"/>
            <w:docPartUnique/>
          </w:docPartObj>
        </w:sdtPr>
        <w:sdtEndPr/>
        <w:sdtContent>
          <w:p w14:paraId="44777649" w14:textId="77777777" w:rsidR="001518DB" w:rsidRDefault="00B93611">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1</w:t>
            </w:r>
            <w:r>
              <w:rPr>
                <w:b/>
                <w:bCs/>
              </w:rPr>
              <w:fldChar w:fldCharType="end"/>
            </w:r>
          </w:p>
        </w:sdtContent>
      </w:sdt>
    </w:sdtContent>
  </w:sdt>
  <w:p w14:paraId="3601B373" w14:textId="77777777" w:rsidR="001518DB" w:rsidRDefault="004C29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4DB34" w14:textId="77777777" w:rsidR="00B93611" w:rsidRDefault="00B93611" w:rsidP="00B93611">
      <w:r>
        <w:separator/>
      </w:r>
    </w:p>
  </w:footnote>
  <w:footnote w:type="continuationSeparator" w:id="0">
    <w:p w14:paraId="31EDCD3D" w14:textId="77777777" w:rsidR="00B93611" w:rsidRDefault="00B93611" w:rsidP="00B93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113E3" w14:textId="77777777" w:rsidR="00AC051F" w:rsidRDefault="00B93611" w:rsidP="00767132">
    <w:pPr>
      <w:pStyle w:val="Header"/>
    </w:pPr>
    <w:r>
      <w:rPr>
        <w:noProof/>
      </w:rPr>
      <mc:AlternateContent>
        <mc:Choice Requires="wps">
          <w:drawing>
            <wp:anchor distT="0" distB="0" distL="114300" distR="114300" simplePos="0" relativeHeight="251660288" behindDoc="0" locked="0" layoutInCell="1" allowOverlap="1" wp14:anchorId="1FC6E0EE" wp14:editId="2BAFC37C">
              <wp:simplePos x="0" y="0"/>
              <wp:positionH relativeFrom="column">
                <wp:posOffset>3314700</wp:posOffset>
              </wp:positionH>
              <wp:positionV relativeFrom="paragraph">
                <wp:posOffset>0</wp:posOffset>
              </wp:positionV>
              <wp:extent cx="2400300" cy="5715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300"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071A5013" w14:textId="77777777" w:rsidR="00AC051F" w:rsidRPr="009715C5" w:rsidRDefault="00B93611">
                          <w:pPr>
                            <w:rPr>
                              <w:rFonts w:asciiTheme="majorHAnsi" w:hAnsiTheme="majorHAnsi"/>
                              <w:sz w:val="48"/>
                              <w:szCs w:val="48"/>
                            </w:rPr>
                          </w:pPr>
                          <w:r w:rsidRPr="009715C5">
                            <w:rPr>
                              <w:rFonts w:asciiTheme="majorHAnsi" w:hAnsiTheme="majorHAnsi"/>
                              <w:sz w:val="48"/>
                              <w:szCs w:val="48"/>
                            </w:rPr>
                            <w:t>NEWS</w:t>
                          </w:r>
                        </w:p>
                        <w:p w14:paraId="177E9902" w14:textId="77777777" w:rsidR="00AC051F" w:rsidRPr="002A1E43" w:rsidRDefault="004C294F">
                          <w:pPr>
                            <w:rPr>
                              <w:rFonts w:ascii="Arial Narrow" w:hAnsi="Arial Narrow"/>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C6E0EE" id="_x0000_t202" coordsize="21600,21600" o:spt="202" path="m,l,21600r21600,l21600,xe">
              <v:stroke joinstyle="miter"/>
              <v:path gradientshapeok="t" o:connecttype="rect"/>
            </v:shapetype>
            <v:shape id="Text Box 5" o:spid="_x0000_s1026" type="#_x0000_t202" style="position:absolute;margin-left:261pt;margin-top:0;width:189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" filled="f" stroked="f">
              <v:textbox>
                <w:txbxContent>
                  <w:p w14:paraId="071A5013" w14:textId="77777777" w:rsidR="00AC051F" w:rsidRPr="009715C5" w:rsidRDefault="00B93611">
                    <w:pPr>
                      <w:rPr>
                        <w:rFonts w:asciiTheme="majorHAnsi" w:hAnsiTheme="majorHAnsi"/>
                        <w:sz w:val="48"/>
                        <w:szCs w:val="48"/>
                      </w:rPr>
                    </w:pPr>
                    <w:r w:rsidRPr="009715C5">
                      <w:rPr>
                        <w:rFonts w:asciiTheme="majorHAnsi" w:hAnsiTheme="majorHAnsi"/>
                        <w:sz w:val="48"/>
                        <w:szCs w:val="48"/>
                      </w:rPr>
                      <w:t>NEWS</w:t>
                    </w:r>
                  </w:p>
                  <w:p w14:paraId="177E9902" w14:textId="77777777" w:rsidR="00AC051F" w:rsidRPr="002A1E43" w:rsidRDefault="004C294F">
                    <w:pPr>
                      <w:rPr>
                        <w:rFonts w:ascii="Arial Narrow" w:hAnsi="Arial Narrow"/>
                        <w:sz w:val="48"/>
                        <w:szCs w:val="48"/>
                      </w:rPr>
                    </w:pPr>
                  </w:p>
                </w:txbxContent>
              </v:textbox>
            </v:shape>
          </w:pict>
        </mc:Fallback>
      </mc:AlternateContent>
    </w:r>
    <w:r>
      <w:rPr>
        <w:noProof/>
      </w:rPr>
      <w:drawing>
        <wp:anchor distT="0" distB="0" distL="114300" distR="114300" simplePos="0" relativeHeight="251659264" behindDoc="0" locked="0" layoutInCell="1" allowOverlap="1" wp14:anchorId="10EB284B" wp14:editId="28757A39">
          <wp:simplePos x="0" y="0"/>
          <wp:positionH relativeFrom="column">
            <wp:posOffset>342900</wp:posOffset>
          </wp:positionH>
          <wp:positionV relativeFrom="paragraph">
            <wp:posOffset>-457200</wp:posOffset>
          </wp:positionV>
          <wp:extent cx="2967355" cy="1322070"/>
          <wp:effectExtent l="0" t="0" r="0" b="0"/>
          <wp:wrapTight wrapText="bothSides">
            <wp:wrapPolygon edited="0">
              <wp:start x="2773" y="4357"/>
              <wp:lineTo x="2080" y="6536"/>
              <wp:lineTo x="1941" y="7781"/>
              <wp:lineTo x="2219" y="9960"/>
              <wp:lineTo x="3189" y="14939"/>
              <wp:lineTo x="3328" y="16807"/>
              <wp:lineTo x="5408" y="16807"/>
              <wp:lineTo x="5547" y="14939"/>
              <wp:lineTo x="10539" y="14939"/>
              <wp:lineTo x="19691" y="11827"/>
              <wp:lineTo x="19830" y="9960"/>
              <wp:lineTo x="5963" y="4357"/>
              <wp:lineTo x="2773" y="435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67355" cy="1322070"/>
                  </a:xfrm>
                  <a:prstGeom prst="rect">
                    <a:avLst/>
                  </a:prstGeom>
                  <a:noFill/>
                </pic:spPr>
              </pic:pic>
            </a:graphicData>
          </a:graphic>
        </wp:anchor>
      </w:drawing>
    </w:r>
  </w:p>
  <w:p w14:paraId="2C44C0A9" w14:textId="77777777" w:rsidR="00AC051F" w:rsidRDefault="004C294F" w:rsidP="00767132">
    <w:pPr>
      <w:pStyle w:val="Header"/>
    </w:pPr>
  </w:p>
  <w:p w14:paraId="649FDB06" w14:textId="77777777" w:rsidR="00AC051F" w:rsidRDefault="004C294F" w:rsidP="00767132">
    <w:pPr>
      <w:pStyle w:val="Header"/>
    </w:pPr>
  </w:p>
  <w:p w14:paraId="63A267E5" w14:textId="77777777" w:rsidR="00AC051F" w:rsidRDefault="00B93611" w:rsidP="00767132">
    <w:pPr>
      <w:pStyle w:val="Header"/>
    </w:pPr>
    <w:r>
      <w:rPr>
        <w:noProof/>
      </w:rPr>
      <mc:AlternateContent>
        <mc:Choice Requires="wps">
          <w:drawing>
            <wp:anchor distT="0" distB="0" distL="114300" distR="114300" simplePos="0" relativeHeight="251661312" behindDoc="0" locked="0" layoutInCell="1" allowOverlap="1" wp14:anchorId="3DDEA04B" wp14:editId="2AA069E6">
              <wp:simplePos x="0" y="0"/>
              <wp:positionH relativeFrom="column">
                <wp:posOffset>6000750</wp:posOffset>
              </wp:positionH>
              <wp:positionV relativeFrom="paragraph">
                <wp:posOffset>54610</wp:posOffset>
              </wp:positionV>
              <wp:extent cx="1200150" cy="23812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238125"/>
                      </a:xfrm>
                      <a:prstGeom prst="rect">
                        <a:avLst/>
                      </a:prstGeom>
                      <a:noFill/>
                      <a:ln>
                        <a:noFill/>
                      </a:ln>
                      <a:effectLst/>
                      <a:extLst>
                        <a:ext uri="{C572A759-6A51-4108-AA02-DFA0A04FC94B}"/>
                      </a:extLst>
                    </wps:spPr>
                    <wps:txbx>
                      <w:txbxContent>
                        <w:p w14:paraId="70AF54F4" w14:textId="00D3415F" w:rsidR="005E4E97" w:rsidRDefault="0024553B" w:rsidP="005E4E97">
                          <w:pPr>
                            <w:rPr>
                              <w:rFonts w:ascii="Arial Narrow" w:hAnsi="Arial Narrow"/>
                              <w:sz w:val="20"/>
                              <w:szCs w:val="20"/>
                            </w:rPr>
                          </w:pPr>
                          <w:r>
                            <w:rPr>
                              <w:rFonts w:ascii="Arial Narrow" w:hAnsi="Arial Narrow"/>
                              <w:sz w:val="20"/>
                              <w:szCs w:val="20"/>
                            </w:rPr>
                            <w:t xml:space="preserve">January </w:t>
                          </w:r>
                          <w:r w:rsidR="004C294F">
                            <w:rPr>
                              <w:rFonts w:ascii="Arial Narrow" w:hAnsi="Arial Narrow"/>
                              <w:sz w:val="20"/>
                              <w:szCs w:val="20"/>
                            </w:rPr>
                            <w:t>4</w:t>
                          </w:r>
                          <w:r w:rsidR="00B93611">
                            <w:rPr>
                              <w:rFonts w:ascii="Arial Narrow" w:hAnsi="Arial Narrow"/>
                              <w:sz w:val="20"/>
                              <w:szCs w:val="20"/>
                            </w:rPr>
                            <w:t>, 2022</w:t>
                          </w:r>
                        </w:p>
                        <w:p w14:paraId="115AF860" w14:textId="77777777" w:rsidR="000128D5" w:rsidRPr="000128D5" w:rsidRDefault="004C294F" w:rsidP="005E4E97">
                          <w:pPr>
                            <w:rPr>
                              <w:rFonts w:ascii="Arial Narrow" w:hAnsi="Arial Narro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DDEA04B" id="Text Box 21" o:spid="_x0000_s1027" type="#_x0000_t202" style="position:absolute;margin-left:472.5pt;margin-top:4.3pt;width:94.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" filled="f" stroked="f">
              <v:textbox>
                <w:txbxContent>
                  <w:p w14:paraId="70AF54F4" w14:textId="00D3415F" w:rsidR="005E4E97" w:rsidRDefault="0024553B" w:rsidP="005E4E97">
                    <w:pPr>
                      <w:rPr>
                        <w:rFonts w:ascii="Arial Narrow" w:hAnsi="Arial Narrow"/>
                        <w:sz w:val="20"/>
                        <w:szCs w:val="20"/>
                      </w:rPr>
                    </w:pPr>
                    <w:r>
                      <w:rPr>
                        <w:rFonts w:ascii="Arial Narrow" w:hAnsi="Arial Narrow"/>
                        <w:sz w:val="20"/>
                        <w:szCs w:val="20"/>
                      </w:rPr>
                      <w:t xml:space="preserve">January </w:t>
                    </w:r>
                    <w:r w:rsidR="004C294F">
                      <w:rPr>
                        <w:rFonts w:ascii="Arial Narrow" w:hAnsi="Arial Narrow"/>
                        <w:sz w:val="20"/>
                        <w:szCs w:val="20"/>
                      </w:rPr>
                      <w:t>4</w:t>
                    </w:r>
                    <w:r w:rsidR="00B93611">
                      <w:rPr>
                        <w:rFonts w:ascii="Arial Narrow" w:hAnsi="Arial Narrow"/>
                        <w:sz w:val="20"/>
                        <w:szCs w:val="20"/>
                      </w:rPr>
                      <w:t>, 2022</w:t>
                    </w:r>
                  </w:p>
                  <w:p w14:paraId="115AF860" w14:textId="77777777" w:rsidR="000128D5" w:rsidRPr="000128D5" w:rsidRDefault="004C294F" w:rsidP="005E4E97">
                    <w:pPr>
                      <w:rPr>
                        <w:rFonts w:ascii="Arial Narrow" w:hAnsi="Arial Narrow"/>
                        <w:sz w:val="20"/>
                        <w:szCs w:val="20"/>
                      </w:rPr>
                    </w:pPr>
                  </w:p>
                </w:txbxContent>
              </v:textbox>
            </v:shape>
          </w:pict>
        </mc:Fallback>
      </mc:AlternateContent>
    </w:r>
  </w:p>
  <w:p w14:paraId="6878998D" w14:textId="77777777" w:rsidR="00AC051F" w:rsidRDefault="00B93611" w:rsidP="00686401">
    <w:pPr>
      <w:pStyle w:val="Header"/>
    </w:pPr>
    <w:r>
      <w:rPr>
        <w:noProof/>
      </w:rPr>
      <w:drawing>
        <wp:inline distT="0" distB="0" distL="0" distR="0" wp14:anchorId="553A6345" wp14:editId="3BFF201D">
          <wp:extent cx="7772400" cy="76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t="93629"/>
                  <a:stretch>
                    <a:fillRect/>
                  </a:stretch>
                </pic:blipFill>
                <pic:spPr bwMode="auto">
                  <a:xfrm>
                    <a:off x="0" y="0"/>
                    <a:ext cx="7772400" cy="76200"/>
                  </a:xfrm>
                  <a:prstGeom prst="rect">
                    <a:avLst/>
                  </a:prstGeom>
                  <a:noFill/>
                  <a:ln>
                    <a:noFill/>
                  </a:ln>
                </pic:spPr>
              </pic:pic>
            </a:graphicData>
          </a:graphic>
        </wp:inline>
      </w:drawing>
    </w:r>
  </w:p>
  <w:p w14:paraId="75A79C7F" w14:textId="77777777" w:rsidR="00AC051F" w:rsidRPr="00767132" w:rsidRDefault="004C294F" w:rsidP="0076713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611"/>
    <w:rsid w:val="00235B97"/>
    <w:rsid w:val="0024553B"/>
    <w:rsid w:val="002A1280"/>
    <w:rsid w:val="002A57E4"/>
    <w:rsid w:val="00393C5A"/>
    <w:rsid w:val="004C294F"/>
    <w:rsid w:val="00505498"/>
    <w:rsid w:val="0060304C"/>
    <w:rsid w:val="00991F38"/>
    <w:rsid w:val="00B93611"/>
    <w:rsid w:val="00BE768F"/>
    <w:rsid w:val="00C0613B"/>
    <w:rsid w:val="00CF4B4A"/>
    <w:rsid w:val="00D341A8"/>
    <w:rsid w:val="00E31556"/>
    <w:rsid w:val="00EF0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2ACA52"/>
  <w15:chartTrackingRefBased/>
  <w15:docId w15:val="{5BABB777-A91B-4999-81E4-0275B3A1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611"/>
    <w:pPr>
      <w:spacing w:after="0" w:line="240" w:lineRule="auto"/>
    </w:pPr>
    <w:rPr>
      <w:rFonts w:ascii="Cambria" w:eastAsia="MS ??" w:hAnsi="Cambria" w:cs="Times New Roman"/>
      <w:sz w:val="24"/>
      <w:szCs w:val="24"/>
    </w:rPr>
  </w:style>
  <w:style w:type="paragraph" w:styleId="Heading1">
    <w:name w:val="heading 1"/>
    <w:basedOn w:val="Normal"/>
    <w:link w:val="Heading1Char"/>
    <w:uiPriority w:val="9"/>
    <w:qFormat/>
    <w:rsid w:val="00CF4B4A"/>
    <w:pPr>
      <w:spacing w:before="100" w:beforeAutospacing="1" w:after="100" w:afterAutospacing="1"/>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93611"/>
    <w:pPr>
      <w:tabs>
        <w:tab w:val="center" w:pos="4320"/>
        <w:tab w:val="right" w:pos="8640"/>
      </w:tabs>
    </w:pPr>
  </w:style>
  <w:style w:type="character" w:customStyle="1" w:styleId="FooterChar">
    <w:name w:val="Footer Char"/>
    <w:basedOn w:val="DefaultParagraphFont"/>
    <w:link w:val="Footer"/>
    <w:uiPriority w:val="99"/>
    <w:rsid w:val="00B93611"/>
    <w:rPr>
      <w:rFonts w:ascii="Cambria" w:eastAsia="MS ??" w:hAnsi="Cambria" w:cs="Times New Roman"/>
      <w:sz w:val="24"/>
      <w:szCs w:val="24"/>
    </w:rPr>
  </w:style>
  <w:style w:type="character" w:styleId="PageNumber">
    <w:name w:val="page number"/>
    <w:basedOn w:val="DefaultParagraphFont"/>
    <w:uiPriority w:val="99"/>
    <w:semiHidden/>
    <w:rsid w:val="00B93611"/>
    <w:rPr>
      <w:rFonts w:cs="Times New Roman"/>
    </w:rPr>
  </w:style>
  <w:style w:type="paragraph" w:styleId="Header">
    <w:name w:val="header"/>
    <w:basedOn w:val="Normal"/>
    <w:link w:val="HeaderChar"/>
    <w:uiPriority w:val="99"/>
    <w:rsid w:val="00B93611"/>
    <w:pPr>
      <w:tabs>
        <w:tab w:val="center" w:pos="4320"/>
        <w:tab w:val="right" w:pos="8640"/>
      </w:tabs>
    </w:pPr>
  </w:style>
  <w:style w:type="character" w:customStyle="1" w:styleId="HeaderChar">
    <w:name w:val="Header Char"/>
    <w:basedOn w:val="DefaultParagraphFont"/>
    <w:link w:val="Header"/>
    <w:uiPriority w:val="99"/>
    <w:rsid w:val="00B93611"/>
    <w:rPr>
      <w:rFonts w:ascii="Cambria" w:eastAsia="MS ??" w:hAnsi="Cambria" w:cs="Times New Roman"/>
      <w:sz w:val="24"/>
      <w:szCs w:val="24"/>
    </w:rPr>
  </w:style>
  <w:style w:type="character" w:styleId="Hyperlink">
    <w:name w:val="Hyperlink"/>
    <w:basedOn w:val="DefaultParagraphFont"/>
    <w:uiPriority w:val="99"/>
    <w:semiHidden/>
    <w:rsid w:val="00B93611"/>
    <w:rPr>
      <w:rFonts w:cs="Times New Roman"/>
      <w:color w:val="0000FF"/>
      <w:u w:val="single"/>
    </w:rPr>
  </w:style>
  <w:style w:type="paragraph" w:customStyle="1" w:styleId="text">
    <w:name w:val="text"/>
    <w:basedOn w:val="Normal"/>
    <w:rsid w:val="00B93611"/>
    <w:pPr>
      <w:spacing w:before="100" w:beforeAutospacing="1" w:after="100" w:afterAutospacing="1"/>
    </w:pPr>
    <w:rPr>
      <w:rFonts w:ascii="Times New Roman" w:eastAsia="Times New Roman" w:hAnsi="Times New Roman"/>
    </w:rPr>
  </w:style>
  <w:style w:type="character" w:customStyle="1" w:styleId="author">
    <w:name w:val="author"/>
    <w:basedOn w:val="DefaultParagraphFont"/>
    <w:rsid w:val="00B93611"/>
  </w:style>
  <w:style w:type="character" w:styleId="FollowedHyperlink">
    <w:name w:val="FollowedHyperlink"/>
    <w:basedOn w:val="DefaultParagraphFont"/>
    <w:uiPriority w:val="99"/>
    <w:semiHidden/>
    <w:unhideWhenUsed/>
    <w:rsid w:val="00B93611"/>
    <w:rPr>
      <w:color w:val="954F72" w:themeColor="followedHyperlink"/>
      <w:u w:val="single"/>
    </w:rPr>
  </w:style>
  <w:style w:type="character" w:styleId="UnresolvedMention">
    <w:name w:val="Unresolved Mention"/>
    <w:basedOn w:val="DefaultParagraphFont"/>
    <w:uiPriority w:val="99"/>
    <w:semiHidden/>
    <w:unhideWhenUsed/>
    <w:rsid w:val="00991F38"/>
    <w:rPr>
      <w:color w:val="605E5C"/>
      <w:shd w:val="clear" w:color="auto" w:fill="E1DFDD"/>
    </w:rPr>
  </w:style>
  <w:style w:type="character" w:customStyle="1" w:styleId="Heading1Char">
    <w:name w:val="Heading 1 Char"/>
    <w:basedOn w:val="DefaultParagraphFont"/>
    <w:link w:val="Heading1"/>
    <w:uiPriority w:val="9"/>
    <w:rsid w:val="00CF4B4A"/>
    <w:rPr>
      <w:rFonts w:ascii="Times New Roman" w:eastAsia="Times New Roman" w:hAnsi="Times New Roman" w:cs="Times New Roman"/>
      <w:b/>
      <w:bCs/>
      <w:kern w:val="36"/>
      <w:sz w:val="48"/>
      <w:szCs w:val="48"/>
    </w:rPr>
  </w:style>
  <w:style w:type="paragraph" w:customStyle="1" w:styleId="postauthor">
    <w:name w:val="post__author"/>
    <w:basedOn w:val="Normal"/>
    <w:rsid w:val="00CF4B4A"/>
    <w:pPr>
      <w:spacing w:before="100" w:beforeAutospacing="1" w:after="100" w:afterAutospacing="1"/>
    </w:pPr>
    <w:rPr>
      <w:rFonts w:ascii="Times New Roman" w:eastAsia="Times New Roman" w:hAnsi="Times New Roman"/>
    </w:rPr>
  </w:style>
  <w:style w:type="paragraph" w:customStyle="1" w:styleId="article-postdate">
    <w:name w:val="article-post__date"/>
    <w:basedOn w:val="Normal"/>
    <w:rsid w:val="00CF4B4A"/>
    <w:pPr>
      <w:spacing w:before="100" w:beforeAutospacing="1" w:after="100" w:afterAutospacing="1"/>
    </w:pPr>
    <w:rPr>
      <w:rFonts w:ascii="Times New Roman" w:eastAsia="Times New Roman" w:hAnsi="Times New Roman"/>
    </w:rPr>
  </w:style>
  <w:style w:type="paragraph" w:styleId="NormalWeb">
    <w:name w:val="Normal (Web)"/>
    <w:basedOn w:val="Normal"/>
    <w:uiPriority w:val="99"/>
    <w:semiHidden/>
    <w:unhideWhenUsed/>
    <w:rsid w:val="00CF4B4A"/>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1613699">
      <w:bodyDiv w:val="1"/>
      <w:marLeft w:val="0"/>
      <w:marRight w:val="0"/>
      <w:marTop w:val="0"/>
      <w:marBottom w:val="0"/>
      <w:divBdr>
        <w:top w:val="none" w:sz="0" w:space="0" w:color="auto"/>
        <w:left w:val="none" w:sz="0" w:space="0" w:color="auto"/>
        <w:bottom w:val="none" w:sz="0" w:space="0" w:color="auto"/>
        <w:right w:val="none" w:sz="0" w:space="0" w:color="auto"/>
      </w:divBdr>
    </w:div>
    <w:div w:id="1399935971">
      <w:bodyDiv w:val="1"/>
      <w:marLeft w:val="0"/>
      <w:marRight w:val="0"/>
      <w:marTop w:val="0"/>
      <w:marBottom w:val="0"/>
      <w:divBdr>
        <w:top w:val="none" w:sz="0" w:space="0" w:color="auto"/>
        <w:left w:val="none" w:sz="0" w:space="0" w:color="auto"/>
        <w:bottom w:val="none" w:sz="0" w:space="0" w:color="auto"/>
        <w:right w:val="none" w:sz="0" w:space="0" w:color="auto"/>
      </w:divBdr>
    </w:div>
    <w:div w:id="1660688521">
      <w:bodyDiv w:val="1"/>
      <w:marLeft w:val="0"/>
      <w:marRight w:val="0"/>
      <w:marTop w:val="0"/>
      <w:marBottom w:val="0"/>
      <w:divBdr>
        <w:top w:val="none" w:sz="0" w:space="0" w:color="auto"/>
        <w:left w:val="none" w:sz="0" w:space="0" w:color="auto"/>
        <w:bottom w:val="none" w:sz="0" w:space="0" w:color="auto"/>
        <w:right w:val="none" w:sz="0" w:space="0" w:color="auto"/>
      </w:divBdr>
    </w:div>
    <w:div w:id="1698240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top.com/dc/2022/01/dc-council-bill-to-provide-free-period-products-for-city-teens/"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Shayna%20Estulin"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Pages>
  <Words>383</Words>
  <Characters>2186</Characters>
  <Application>Microsoft Office Word</Application>
  <DocSecurity>0</DocSecurity>
  <Lines>18</Lines>
  <Paragraphs>5</Paragraphs>
  <ScaleCrop>false</ScaleCrop>
  <Company/>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 Jones</dc:creator>
  <cp:keywords/>
  <dc:description/>
  <cp:lastModifiedBy>Dari Jones</cp:lastModifiedBy>
  <cp:revision>12</cp:revision>
  <dcterms:created xsi:type="dcterms:W3CDTF">2022-07-20T18:59:00Z</dcterms:created>
  <dcterms:modified xsi:type="dcterms:W3CDTF">2022-07-20T19:08:00Z</dcterms:modified>
</cp:coreProperties>
</file>